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proofErr w:type="gramStart"/>
      <w:r>
        <w:rPr>
          <w:rFonts w:ascii="Cambria" w:eastAsia="Cambria" w:hAnsi="Cambria"/>
          <w:b/>
          <w:sz w:val="24"/>
        </w:rPr>
        <w:t>Código entrevista</w:t>
      </w:r>
      <w:proofErr w:type="gramEnd"/>
      <w:r>
        <w:rPr>
          <w:rFonts w:ascii="Cambria" w:eastAsia="Cambria" w:hAnsi="Cambria"/>
          <w:b/>
          <w:sz w:val="24"/>
        </w:rPr>
        <w:t xml:space="preserve">: ENTRE 16 </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Fecha (día/mes/año): 13/05/2014</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Ciudad: Lima</w:t>
      </w:r>
    </w:p>
    <w:p w:rsidR="00BD0737" w:rsidRDefault="00BD07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color w:val="4F81BD"/>
          <w:sz w:val="24"/>
        </w:rPr>
      </w:pPr>
    </w:p>
    <w:p w:rsidR="00BD0737" w:rsidRDefault="00742008" w:rsidP="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roofErr w:type="spellStart"/>
      <w:r>
        <w:rPr>
          <w:b w:val="0"/>
        </w:rPr>
        <w:t>Interviewer</w:t>
      </w:r>
      <w:proofErr w:type="spellEnd"/>
      <w:r>
        <w:rPr>
          <w:color w:val="auto"/>
          <w:sz w:val="24"/>
        </w:rPr>
        <w:br/>
      </w:r>
      <w:r>
        <w:rPr>
          <w:b w:val="0"/>
          <w:color w:val="auto"/>
          <w:sz w:val="24"/>
        </w:rPr>
        <w:t>¿Cuáles ven ustedes, como los principales retos en cuanto al manejo de recursos naturales en la Amazonía Peruana? Y un poco las intervenciones que están habiendo en este momento si integran varias escalas geográficas, ¿Qué tipo de políticas están tratando de responder a esos retos ¿qué tipo de instituciones se están articulando?, ¿Qué tipos de esfuerzo? Por ejemplo, de articulación intersectorial…</w:t>
      </w:r>
    </w:p>
    <w:p w:rsidR="00BD0737" w:rsidRDefault="00742008" w:rsidP="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Es una pregunta bien compleja, la primera pregunta sobre qué nos interesa en ese lugar. La lógica del Ministerio siempre es que pueda conservar la naturaleza. Pero es una conservación dinámica, que tiene que estar en concordancia con la naturaleza y la gente, porque lo importante es que la gente también pueda generar actividades a partir de eso y lo que hemos podido notar en algunos casos yo creo que Ucayali, es parte de ese caso, es que hay una presión grande por utilizar el espacio.</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Finalmente, el Perú ha ido creciendo, y este crecimiento hace o está siendo causado especialmente por la minería, que la gente busca nuevos espacios a donde poder asentarse. Y otro de los espacios que mucha gente prefiere es justamente el espacio de la selva, ya no se mira tanto a la costa, sino se va mirando hacia la selva</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val="0"/>
          <w:color w:val="auto"/>
          <w:sz w:val="24"/>
        </w:rPr>
      </w:pPr>
      <w:proofErr w:type="spellStart"/>
      <w:r>
        <w:rPr>
          <w:b w:val="0"/>
        </w:rPr>
        <w:t>Interviewer</w:t>
      </w:r>
      <w:proofErr w:type="spellEnd"/>
      <w:r>
        <w:rPr>
          <w:color w:val="auto"/>
          <w:sz w:val="24"/>
        </w:rPr>
        <w:br/>
      </w:r>
      <w:r>
        <w:rPr>
          <w:b w:val="0"/>
          <w:color w:val="auto"/>
          <w:sz w:val="24"/>
        </w:rPr>
        <w:t>Y acá hay un gran proceso migratorio en esta zona, por ejemplo.</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Y se van ocupando espacios con personas que tienen una lógica diferente, busca mejorar de vida, busca generar producciones. Y como no tiene esa interrelación con las condiciones mismas del espacio, aplica técnicas que aprendió en su lugar de origen. Esas técnicas en su lugar de origen no son compatibles con otros espacios. Esa es la explicación principal por la cual hay gran problema de amenaza al mantenimiento de los bosques por parte de la población migrante. Yo no sabría decir a que tasa se está produciendo eso, pero creo que ha habido como oleadas   </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¿Migratorias?</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Sí, antes la costa era más artesanal en esa migración. Pero ahora la Costa es mucho más </w:t>
      </w:r>
      <w:r>
        <w:rPr>
          <w:rFonts w:ascii="Cambria" w:eastAsia="Cambria" w:hAnsi="Cambria"/>
          <w:sz w:val="24"/>
        </w:rPr>
        <w:lastRenderedPageBreak/>
        <w:t xml:space="preserve">elaborada, mandan grupos de personas, esos grupos de personas buscan espacios para asentarse, llaman a los que están en el pueblo de donde salieron y van creando ciudades. Y uno ve que los nombres de las ciudades son nombres andinos, porque ya la cosa es mucho más elaborada y una cosa que me pareció en una reunión de comunidades nativas, el tipo dijo: “vamos a hablar en el lenguaje de los pueblos” y comenzó a hablar en una lengua de la selva. Y después dijo: “vamos a hablar en quechua” que es el lenguaje de la Sierra, no de la selva. Pero como tanta era la migración, eso te da una idea de que ya hay una migración muy fuerte. </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Creo que ese es uno de los problemas que tenemos especialmente en estos lugares, y tal vez Pete te pueda dar una mejor idea de cuan fuerte es la presencia de la palma aceitera en este lugar. Creo que es una actividad que está comenzando a aparecer con fuerza creo que se está haciendo de forma medio desorganizada y sobre el cual todavía no sabemos la magnitud que pueda tener, eso es una cosa que nos preocupa. Pero ese sería mi apreciación general sobre el espacio</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Esos son los retos y ¿Algunas políticas que ya estén digamos en pie o implementándose para atender esos dos problemas como tal?</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Acá tenemos un Programa Nacional de Bosques, que es un programa nacional de bosques frente al cambio climático, justamente la idea de este programa es conservar los bosques y que reconozcamos que hay una interacción de las personas con el medio en el cual viven… </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No podemos proponer medidas de conservación por conservar, sino hay que conservar con la gente. La lógica que tiene el programa de bosques es eso, el ver como generamos instrumentos que permitan que la gente mejorando su nivel de vida pueda ayudarnos en el proceso de conservación. Esa yo creo que es la actividad principal, porque…</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¿Y eso está en toda la Amazonía Peruana?</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No, yo no sabría decir en qué parte está. Pero el Programa Nacional de Bosques, ellos han identificado unos espacios de acción porque es muy grande, tienen que hacer unas priorizaciones, que lugares intervenir, pero me imagino que tienen acciones aquí en Pucallpa, no sabría decirle en qué magnitud, en qué tamaño.  </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lastRenderedPageBreak/>
        <w:t>Interviewer</w:t>
      </w:r>
      <w:proofErr w:type="spellEnd"/>
      <w:r>
        <w:rPr>
          <w:color w:val="auto"/>
          <w:sz w:val="24"/>
        </w:rPr>
        <w:br/>
      </w:r>
      <w:r>
        <w:rPr>
          <w:b w:val="0"/>
          <w:color w:val="auto"/>
          <w:sz w:val="24"/>
        </w:rPr>
        <w:t xml:space="preserve">¿Y algún ejemplo?  ¿Ustedes </w:t>
      </w:r>
      <w:proofErr w:type="spellStart"/>
      <w:r>
        <w:rPr>
          <w:b w:val="0"/>
          <w:color w:val="auto"/>
          <w:sz w:val="24"/>
        </w:rPr>
        <w:t>como</w:t>
      </w:r>
      <w:proofErr w:type="spellEnd"/>
      <w:r>
        <w:rPr>
          <w:b w:val="0"/>
          <w:color w:val="auto"/>
          <w:sz w:val="24"/>
        </w:rPr>
        <w:t xml:space="preserve"> Ministerio para la Gestión de Recursos como tal en la Amazonía, con que otro tipo de instituciones se articulan del nivel regional y local? Y no solo los del sector ambiental, si hay otras instituciones que entren como en esa …</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A nivel nacional, el primer aliado es el Ministerio, precisamente la Dirección Forestal de Fauna Silvestre que ahora se va a convertir en el SERFOR, que es el Servicio de Forestación, es como una agencia dedicada básicamente a todo lo que tenía que ver con la Dirección Forestal, pero ya desde una institución que es autónoma, eso le da más agilidad y poder de intervención en estos espacios.</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 nivel regional hay buenas relaciones con el CIAM, y acciones concretas con los gobiernos regionales, hay varios convenios que y se han firmado con ellos que permiten una mejor interacción. Generalmente nosotros como Ministerio no tenemos espacios con la gente local, entonces para eso utilizamos a los gobiernos regionales, como una forma de hacer esa intermediación. Finalmente ellos están ahí, nosotros estamos en Lima, entonces nos permite una mejor llegada </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Si uno de los principales es el Ministerio y acá los suelos no son viables para la agricultura ¿por qué palma? ¿por qué se promueven cultivos y si hay esa alianza a nivel nacional? esas intervenciones que han llegado ahí han deforestado o de pronto entra un cultivo que puede ser tan…</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Es un medio complejo, porque en agricultura está la Dirección Forestal, pero está también la Dirección de Promoción Agraria. Son varias Direcciones y creo que quién promueve estos cultivos no es la Dirección Forestal sino es otra Dirección dentro del Ministerio.</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¿O sea falta articulación dentro del mismo Ministerio también?</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Faltan algunas articulaciones y tener claridad sobre los procesos. Porque finalmente creo que se pensó que eran actividades pequeñas que no iban a causar mucho problema, pero en realidad la cosa ha ido creciendo y ya nosotros comenzamos a mirarlo con preocupación. Ahora la posibilidad de las carreteras es en realidad complicada de manejarse, porque nosotros asumimos que si pones una vía de comunicación la intensidad de la operación puede aumentar. </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Pero también hay una necesidad en los pueblos de poder tener comunicación con otros lugares, estamos ya en un mundo altamente interrelacionado, entonces ellos sienten un grado de marginación porque no pueden tener acceso a cosas que tienen otros o porque </w:t>
      </w:r>
      <w:r>
        <w:rPr>
          <w:rFonts w:ascii="Cambria" w:eastAsia="Cambria" w:hAnsi="Cambria"/>
          <w:sz w:val="24"/>
        </w:rPr>
        <w:lastRenderedPageBreak/>
        <w:t xml:space="preserve">ven esa limitación de poder colocar sus productos en mejores condiciones de las que tienen ahora. Lo que tenemos que buscar es una forma intermedia entre mejorar su calidad de vida y evitar pues que los medios de comunicación terminen convirtiéndose en agentes de deforestación. </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Pero es complicado, porque uno entiende que a veces están muy lejos, un caso de un pueblo, creo que eran como 500 personas que estaban en la frontera con el Brasil y no teníamos posibilidad de llevarles medios de salud, educación. Entonces ellos querían hacer una carretera, decían: “si tenemos una carretera, vamos a poder tener acceso a los servicios que el Estado tiene, a los cuales nosotros estamos marginados porque nadie puede llegar hasta donde nosotros estamos”. El Estado tiene que buscar, alguna forma de compatibilizar estas condiciones porque la gente quiere mejorar su vida, lo cual implica salud, educación.</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La verdad es que no tenemos una solución para eso, este caso que te cuento se había pensado en la posibilidad de tener un aeropuerto, pero igual, un aeropuerto para 500 personas no tiene mucho sentido, pero algo tenemos que hacer para evitar porque la gente va a seguir insistiendo por carreteras</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Y ahí hay harta ambición sobre eso…</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Y lo primero que te dicen es eso, yo necesito una vía de comunicación y Pucallpa creo que está bien cerca de Lima, no hay una carretera.</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Está la carretera Pucallpa Lima y tienen la ambición de que venga una.</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¿Hay carretera Pucallpa – Lima?</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Sí, directa.</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Pero es muy larga, creo…</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Son como ochocientos algo kilómetros</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Muy larga, pero van a presionar para que hagamos carreteras más cortas, son 800 kilómetros. Pero me imagino que de curvas... deben ser por lo menos unas 24 horas de viaje.</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lastRenderedPageBreak/>
        <w:t>Interviewer</w:t>
      </w:r>
      <w:proofErr w:type="spellEnd"/>
      <w:r>
        <w:rPr>
          <w:color w:val="auto"/>
          <w:sz w:val="24"/>
        </w:rPr>
        <w:br/>
      </w:r>
      <w:r>
        <w:rPr>
          <w:b w:val="0"/>
          <w:color w:val="auto"/>
          <w:sz w:val="24"/>
        </w:rPr>
        <w:t>De pronto más, fue un día larguísimo.</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Por lo menos…</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¿Cómo ha sido el proceso más?…</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Más, porque yo de Tingo a María, me he demora casi 20 horas. Y acá son como once horas más.</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¿Con quiénes interactúa en esos gobiernos locales, ¿cómo ha sido ese proceso de descentralización para lograr una gobernanza más efectiva?</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No, con los gobiernos regionales</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Y la parte de fiscalización que es algo que vía un poco difícil en la región…</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Ahora algunos gobiernos regionales han recibido funciones que tenía el Ministerio, pero han recibido las funciones y no han recibido todo para cumplir esas funciones. Necesitan dos cosas fundamentales, presupuesto y personal y no han recibido eso.  O sea, no en la medida que lo necesitan, entonces ahí ha quedado como un vacío, hay cosas que no pueden responder. Claro, ahora se puede llegar más a la gente, pero las condiciones que podía hacer el Gobierno Nacional no son las mismas que tiene tienen los Gobiernos Regionales, presupuestos diferentes, capacidades diferentes, es un proceso un poco complicado  </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¿Y eso si se va a dar, completar esa pata de la silla que falta?</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Espero que se dé, eso depende del presupuesto y la verdad es que el presupuesto público es lo que más se valoriza en el Perú, eso de que ingresos igual a egresos, eso es santo aquí.  No se puede producir de balance, porque inmediatamente cortan cualquier tipo de gasto que tuviera que ver con eso. En esas condiciones, querer resultados de Gobierno que no tienen las capacidades suficientes, es medio complicado, hay que hacer un poco de sacrificio, pero a veces no entendemos todas esas dificultades que tiene el proceso </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lastRenderedPageBreak/>
        <w:t>Interviewer</w:t>
      </w:r>
      <w:proofErr w:type="spellEnd"/>
      <w:r>
        <w:rPr>
          <w:color w:val="auto"/>
          <w:sz w:val="24"/>
        </w:rPr>
        <w:br/>
      </w:r>
      <w:r>
        <w:rPr>
          <w:b w:val="0"/>
          <w:color w:val="auto"/>
          <w:sz w:val="24"/>
        </w:rPr>
        <w:t>Cuando me dice personal ¿Se refiere a asignación de presupuesto para contratación de personal de la región o que de Lima o que de otras regiones se transfiera personal con más capacidad?</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Yo creo que ambas cosas son importantes, porque finalmente los centros donde hay mejores posibilidades están en Lima, aun cuando en las regiones ya han avanzado un poco en eso. Siempre es importante que puedan tener una buena interrelación con las cosas que se van haciendo aquí. Pero yo de pasar personal de Lima, a un lugar fuera va a querer ganar un salario más alto y las regiones tienen el problema de que el presupuesto que tienen asignado a su personal es relativamente bajo. No conozco gente que, habiendo trabajado en Lima, desea irse a la región… aquí pasa al revés, nada que encuentra un trabajo en Lima, se viene para acá. Porque hay una diferencia grande, entonces eso hace que las capacidades, una vez tiene una buena capacitación, prefiere irse a Lima.</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¿Y con el Autoridad Regional Ambiental, ¿cuál es su visión? Digamos, porque hay mucha expectativa sobre eso en Pucallpa de que la Autoridad finalmente va a integrar sectores, va a ayudar en la fiscalización ¿Cuál es su visión sobre eso, para la gestión de los recursos?</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Creo que es una propuesta interesante, porque muestra una cosa es como el Gobierno Nacional ve las cosas y otra cosa es como los gobiernos regionales ven las cosas. Mientras el Autoridad Regional Ambiental se ha constituido como en una especie de gobierno público con muchas responsabilidades y muchas funciones y que casi termina dominando la lógica del manejo en algunas regiones. Porque creo que las regiones ven que la interacción recursos es tal vez la más importante para ellos, eso a nivel nacional, no tiene esa lógica, a nivel nacional esta relación no se ve de esa forma. Nosotros hemos soñado con que esta lógica de las Autoridad Regional Ambiental llegue al Gobierno Nacional, eso nos daría a nosotros como Ministerio </w:t>
      </w:r>
      <w:bookmarkStart w:id="0" w:name="_GoBack"/>
      <w:bookmarkEnd w:id="0"/>
      <w:r>
        <w:rPr>
          <w:rFonts w:ascii="Cambria" w:eastAsia="Cambria" w:hAnsi="Cambria"/>
          <w:sz w:val="24"/>
        </w:rPr>
        <w:t>más fuerza de la que tenemos ahora.</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Pero me parece una situación bien interesante por la misma lógica que ellas tienen, su economía basada en recursos es el elemento principal hay que tomarlo con mayor cuidado, ellos se preocupan más de eso. En cambio, la actividad que tenemos acá en el Gobierno Nacional no va tanto por ese sentido, va más en otra lógica</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¿En qué otra lógica o en qué sentido?</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En el sentido de que estamos más interesados en el crecimiento económico para ir </w:t>
      </w:r>
      <w:r>
        <w:rPr>
          <w:rFonts w:ascii="Cambria" w:eastAsia="Cambria" w:hAnsi="Cambria"/>
          <w:sz w:val="24"/>
        </w:rPr>
        <w:lastRenderedPageBreak/>
        <w:t>respondiendo las tasas. Es una cosa bien curiosa, pero yo lo he visto es en otras partes, pero aquí parte de una noticia principal es la tasa de crecimiento de la economía peruana.</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Yo creo que en mucho de los países y la tasa de desempleo.</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Pero acá aparece en primera plana, si el ministro dijo que la tasa iba a ser de 6 y fue de 5.5, se arma todo un lío y lo quieren criticar y lo quieren votar, hemos llegado a ese nivel extremo con la tasa de crecimiento. Yo sé que en otros lados es también importante, pero creo que la mirada que tienen es menos fanática de la que tenemos nosotros. Nosotros tenemos dos cosas en las que somos fanáticos: en la comida peruana y en la tasa de crecimiento. </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Ahí me hizo acordar de un tema que tenía acá pero que hemos trabajado en el CIAT también mucho, que es entonces esa visión de la valorización de los recursos desde la mirada de ese valor económico. Que también pueden tener, que puede estar completamente vinculado con la tasa de crecimiento, es que hay que discurso se le va ese activo ambiental con el que se cuenta para poder encajarlo en unos países donde el tema de conservación y de recursos siempre han estado muy bajos en la agenda de prioridad nacional. Como se reinserta y se sube la prioridad, pero no desde la mirada de siempre conservacionista sino ligándola a otros temas de prioridad nacional desde distintos enfoques</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Ahí debe tener cuidado con eso porque durante mucho tiempo ha habido estos recursos sin saber las consecuencias de eso. Y me ha pasado a mí muchas veces de que a veces he estado en algunas reuniones con el Gobierno Regional, especialmente de la Amazonía y me dicen: “¿Cómo hacemos para poner nacional estos recursos de la Amazonía en el PBI?” Pero es que eso es parte de los malos mensajes, porque si yo intento hacer eso, lo que va a suceder es que los valores que se incorporen van a ser muy bajos porque el PBI mide flujos de bienes y servicios que se ven en el mercado. </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Acá de lo que estamos tratando son cosas que no están en el mercado, que están ahí, que nos parecen importantes, pero que no están en el mercado. Entonces querer poner cosas en un contexto en el cual no se puede hacer, es ponerse zancadilla, porque no se ha estado claro en la conceptualización de que cosa significa eso. Entonces yo creo que las cosas hay que plantearlas de otra forma, aun cuando yo mismo sea economista y la verdad es que he trabajado muchísimos temas y he llegado a la conclusión de que no vale la pena hacer ese tipo de esfuerzos.</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lastRenderedPageBreak/>
        <w:t>Interviewer</w:t>
      </w:r>
      <w:proofErr w:type="spellEnd"/>
      <w:r>
        <w:rPr>
          <w:color w:val="auto"/>
          <w:sz w:val="24"/>
        </w:rPr>
        <w:br/>
      </w:r>
      <w:r>
        <w:rPr>
          <w:b w:val="0"/>
          <w:color w:val="auto"/>
          <w:sz w:val="24"/>
        </w:rPr>
        <w:t>¿Cuál es su perspectiva entonces?</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La cosa es que podemos optar por otras lógicas que han funcionado para otros casos y no para el caso que queremos. Intentar poner la naturaleza cono análisis costo beneficio es un error porque a lo que vamos a llegar es que lo que deberíamos hacer es deforestar todo, poner parte del cultivo y listo y así aumentamos el costo beneficio.</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Debíamos hacerlo como tenemos por ejemplo el tema de la salud, en el tema de la salud, tú ves costo beneficio, dices: “yo vacuno los niños, vacunar los niños no se van a morir y van a poder ser productivos en un tiempo después”. Acá debíamos usar lo mismo, esto acá es valioso, entonces hay que conservarlo. Y la lógica debería apostar más por ese lado y si me parece importante mostrar que existen interrelaciones, que existen flujos, pero no llegar al grado de cuantificarlos porque tal vez no lo podamos hacer…</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val="0"/>
          <w:color w:val="auto"/>
          <w:sz w:val="24"/>
        </w:rPr>
      </w:pPr>
      <w:proofErr w:type="spellStart"/>
      <w:r>
        <w:rPr>
          <w:b w:val="0"/>
        </w:rPr>
        <w:t>Interviewer</w:t>
      </w:r>
      <w:proofErr w:type="spellEnd"/>
      <w:r>
        <w:rPr>
          <w:color w:val="auto"/>
          <w:sz w:val="24"/>
        </w:rPr>
        <w:br/>
      </w:r>
      <w:r>
        <w:rPr>
          <w:b w:val="0"/>
          <w:color w:val="auto"/>
          <w:sz w:val="24"/>
        </w:rPr>
        <w:t>¿Y es una inversión?</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Claro y tal vez porque es muy costoso hacer una medición de servicios pasamos años y no vamos a tener la seguridad de que el flujo sea el mismo</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Claro, cuando terminen ya va a haber cambiado de pronto la mitad</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Claro, que es la misma cosa que hacemos con la salud, la leche. A los niños les recomiendan que tomen leche porque después sus huesos van a ser más fuertes, pero no necesitamos medir la fortaleza de los huesos, ya eso es una afirmación, entonces no necesitamos más argumentos. Entonces acá la idea es esa, mostrar que existen estos flujos, ahorita no los podemos cuantificar, va a pasar un tiempo para eso, pero conservar o prevenir siempre es mejor que remediar, que son los principios que deberíamos tener claros. Eso me parece más importante que tener que estar haciendo evaluaciones que en </w:t>
      </w:r>
      <w:proofErr w:type="gramStart"/>
      <w:r>
        <w:rPr>
          <w:rFonts w:ascii="Cambria" w:eastAsia="Cambria" w:hAnsi="Cambria"/>
          <w:sz w:val="24"/>
        </w:rPr>
        <w:t>alguno casos</w:t>
      </w:r>
      <w:proofErr w:type="gramEnd"/>
      <w:r>
        <w:rPr>
          <w:rFonts w:ascii="Cambria" w:eastAsia="Cambria" w:hAnsi="Cambria"/>
          <w:sz w:val="24"/>
        </w:rPr>
        <w:t xml:space="preserve"> no tienen sentido</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val="0"/>
          <w:color w:val="auto"/>
          <w:sz w:val="24"/>
        </w:rPr>
      </w:pPr>
      <w:proofErr w:type="spellStart"/>
      <w:r>
        <w:rPr>
          <w:b w:val="0"/>
        </w:rPr>
        <w:lastRenderedPageBreak/>
        <w:t>Interviewer</w:t>
      </w:r>
      <w:proofErr w:type="spellEnd"/>
      <w:r>
        <w:rPr>
          <w:color w:val="auto"/>
          <w:sz w:val="24"/>
        </w:rPr>
        <w:br/>
      </w:r>
      <w:r>
        <w:rPr>
          <w:b w:val="0"/>
          <w:color w:val="auto"/>
          <w:sz w:val="24"/>
        </w:rPr>
        <w:t xml:space="preserve">¿Y usted apoyaría o se articularían con el Autoridad Regional Ambiental? ¿Y de qué forma también se articularían con esa zonificación ecológica económica que está como culminando? Y también va a haber una zonificación forestal ¿En qué forma viene después ese reordenamiento territorial? Que me parece un desafío también gigante porque ha sido terminar la zonificación porque entiendo que llevan como siete años en eso y una vez ya esté la zonificación lista. </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Pues digamos que haya una zona donde ya haya 20 concesiones forestales y la zonificación diga que es de conservación. Hay unos temas ahí que son completamente complejos de la aplicación como tal de esa zonificación en el territorio, entonces quería saber un poco ustedes cómo se articulan en ese sentido con el Autoridad Regional Ambiental, con la zonificación, cómo ven eso para la gestión de los recursos</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La lógica de tener un territorio que esté debidamente ordenado y la zonificación es un insumo para poder hacer eso. Si tenemos territorio ordenado implica no solo hacer el análisis espacial, sino ver cómo la gente interactúa dentro del espacio. Y lo que hacemos en el Ministerio es primero validar estos procesos, intentar dar las pautas de cómo sería la mejor manera de poder intentarlo.  Y ahí creo que también hemos tenido unos problemas porque durante mucho tiempo se pensó que el fin de todo era la zonificación, cuando en realidad era un proceso superior, la zonificación era algo intermedio hasta llegar al ordenamiento de territorio. </w:t>
      </w:r>
    </w:p>
    <w:p w:rsidR="00BD0737" w:rsidRDefault="00742008" w:rsidP="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Pero estamos trabajando juntamente con los gobiernos regionales, intentando explicar claramente cuáles son los alcances de este proceso porque durante mucho tiempo la gente pensó que yo solamente se iba a utilizar en este uso y que ahí se quedaba para siempre, cuando en realidad las cosas son dinámicas, esa es otra de las cosas que ahora el Ministerio está proponiendo.</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La idea es que el ordenamiento también tome en consideración la zonificación forestal, lo que se propone el reglamento, todo debería ser compatible, o sea no podría haber más zonificación, la zonificación es única, sino que a veces por una mala conceptualización de lo que significa ponemos zonificación forestal, zonificación no sé qué más, como si hubiera tantas, cuando en realidad es solo un espacio</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 xml:space="preserve">¿Pero está paralela? Yo también hice esa pregunta en </w:t>
      </w:r>
      <w:proofErr w:type="gramStart"/>
      <w:r>
        <w:rPr>
          <w:b w:val="0"/>
          <w:color w:val="auto"/>
          <w:sz w:val="24"/>
        </w:rPr>
        <w:t>las región</w:t>
      </w:r>
      <w:proofErr w:type="gramEnd"/>
      <w:r>
        <w:rPr>
          <w:b w:val="0"/>
          <w:color w:val="auto"/>
          <w:sz w:val="24"/>
        </w:rPr>
        <w:t xml:space="preserve"> porque yo dije: ¿Por qué no hubo zonificación ecológica, económica, forestal y no empezar un proceso forestal ahorita aparte? Me parece…</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Pero yo creo que las regiones sí tienen más conciencia a eso, porque finalmente son las que </w:t>
      </w:r>
      <w:r>
        <w:rPr>
          <w:rFonts w:ascii="Cambria" w:eastAsia="Cambria" w:hAnsi="Cambria"/>
          <w:sz w:val="24"/>
        </w:rPr>
        <w:lastRenderedPageBreak/>
        <w:t xml:space="preserve">tienen que hacer todo. Entonces se dan cuenta de ser tipo de inconsistencia que a veces se genera... están haciendo una cosa, el otro dice el otro y la verdad es que necesitamos una norma para interpretar las normas que nos ponemos.  </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Le quería preguntar sobre el rol del SNIP y algún ejemplo de política exitosa que haya visto, que haya intentado de integrar entre distintas escalas la gestión de recursos en la Amazonía</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No sabría decir, porque la Amazonía ha tenido un tratamiento generalmente diferenciado, en el sentido que siempre estuvo muy lejos de las decisiones y siempre estuvo muy lejos de la llamada de atención de la Nación en general. Aun cuando somos un país de Amazonía, creo que es el 75% del territorio, la verdad es que todas las decisiones se toman en la costa, y la selva para nosotros está muy lejos </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¿Las decisiones se hablan desde Lima?</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Claro, pero Lima en casi toda la Costa, que es lo que domina el 80% del producto </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Que es donde hay más densidad poblacional.</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Sí, estamos todos asentados en un desierto, el 75% de la población, 80% del producto y ahí se toman las grandes decisiones. Y no le hemos dado esa mirada integral a esta parte del territorio que la hemos dejado medio de lado, y nos hemos venido a preocupar hace poco y la preocupación no termina siendo integral. El último gran proyecto que tenemos son las carreteras, tenemos carreteras de integración que queremos que el Perú se conecte con Brasil especialmente, tres carreteras.</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Nosotros hicimos estudios del impacto de esas carreteras en deforestación.</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Pues se pensaba que iba a ser un foco de intercambio entre Brasil y nosotros, pero la verdad es que no era tanto. La otra cosa es que también ha estado muy alejado, la única carretera que había era una que conectaba pueblos de la selva con pueblos de la selva. Y en realidad ellos no estaban interesados en esa conexión porque para eso tienen los ríos, están interesados en conectarse con Lima, con las ciudades costeras  </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lastRenderedPageBreak/>
        <w:t>Interviewer</w:t>
      </w:r>
      <w:proofErr w:type="spellEnd"/>
      <w:r>
        <w:rPr>
          <w:color w:val="auto"/>
          <w:sz w:val="24"/>
        </w:rPr>
        <w:br/>
      </w:r>
      <w:r>
        <w:rPr>
          <w:b w:val="0"/>
          <w:color w:val="auto"/>
          <w:sz w:val="24"/>
        </w:rPr>
        <w:t>En zonas de mejor mercado…</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Claro y nosotros que le construyamos una carretera en otro sentido, ellos querían ir en un camino, y nosotros le construimos en otro camino. Eso muestra lo ilógico con lo cual hacemos algunas cosas</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Y el rol del SNIP, para mejorar esa gestión de recursos naturales en los territorios, ¿Cómo la ve usted?</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Nosotros como Ministerio estamos atrás del SNIP VERDE, donde la lógica es esa, considerar que la empresa también es un capital, también produce flujos y se deprecia por lo tanto hay que recuperarla. Que es una visión que para nosotros puede ser simple, pero otros no la entienden, ahora justamente estamos intentando convencer a nuestros interlocutores de que eso es una realidad y que vale la pena hacer el gasto, pero nos está costando. Digamos aquí entre los 3 puede ser obvio, pero cruzas al frente y ya la cosa es diferente, piensan que es gratis y que sonreír siempre, pero estamos en esa lógica, yo creo que en un mes más, aunque ya no sé la verdad, pero estamos trabajando en eso.</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¿Pero la lógica de SNIP VERDE es que cada proyecto de inversión tenga un mecanismo de compensación? Digamos si va a tener un impacto ambiental o qué…</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No, no, eso es otra cosa el SNIP VERDE, es utilizar inversión pública, así como se construyen escuelas, puedes utilizarla para recuperar una Cuenca.</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val="0"/>
          <w:color w:val="auto"/>
          <w:sz w:val="24"/>
        </w:rPr>
      </w:pPr>
      <w:proofErr w:type="spellStart"/>
      <w:r>
        <w:rPr>
          <w:b w:val="0"/>
        </w:rPr>
        <w:t>Interviewer</w:t>
      </w:r>
      <w:proofErr w:type="spellEnd"/>
      <w:r>
        <w:rPr>
          <w:color w:val="auto"/>
          <w:sz w:val="24"/>
        </w:rPr>
        <w:br/>
      </w:r>
      <w:r>
        <w:rPr>
          <w:b w:val="0"/>
          <w:color w:val="auto"/>
          <w:sz w:val="24"/>
        </w:rPr>
        <w:t>Ah buenísimo, es una intervención puntual en un tema ambiental...</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Claro, tu como Gobierno tienes plata para algo, entonces en tu línea te dicen que, de carreteras, agua potable, en fin, una serie de posibilidades. Y una de esas recuperar la naturaleza, ese es el ideal de SNIP VERDE. La otra cosa es que el Sistema de Impacto Ambiental exige que las empresas tengan un buen comportamiento con su medio y lo que teníamos o lo que estamos todavía en propuesta es una Directiva de compensación donde la idea es que daños inevitables. Tal vez requieran una compensación diferente, no la medida de mitigación que generalmente hacen, los servicios que fueron desaparecidos en un lugar, que la empresa se comprometa a reponerlos en otro espacio, eso todavía está en propuesta editorial, no se ha materializado, falta que se firme la restricción    </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lastRenderedPageBreak/>
        <w:t>Interviewer</w:t>
      </w:r>
      <w:proofErr w:type="spellEnd"/>
      <w:r>
        <w:rPr>
          <w:color w:val="auto"/>
          <w:sz w:val="24"/>
        </w:rPr>
        <w:br/>
      </w:r>
      <w:r>
        <w:rPr>
          <w:b w:val="0"/>
          <w:color w:val="auto"/>
          <w:sz w:val="24"/>
        </w:rPr>
        <w:t>Eso sería interesantísimo para la Amazonía, donde hay tanto tema de gas, de petróleo, de minería, aplicaría para ellos, me imagino también</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Pero en realidad nuestro mayor problema creo que es la minería que está en el lado de la sierra para este lado de acá, no hay mucha minería en la selva...</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No sé de porcentajes, pero hay. En Pucallpa hay oro, por ejemplo…</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Pero esta minería es minería ilegal con la cual nosotros tenemos una política de intentar reducir al mínimo esas posibilidades. Pero para ellos no hay esta posibilidad de compensación porque es ilegal y lo que tenemos en la selva es básicamente petróleo y gas.</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Ahí también la cosa es diferente, por la misma lógica de la actividad productiva, generalmente para sacar eso hay gasoductos u oleoductos, ya hay menos impacto que lo que provoca la minería, con la minería si tenemos más problemas, afecta más personas.</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¿Esos ejes priorizados para intervención a nivel de regiones son administrados o digamos se dictan desde Lima o son priorizados desde las mismas regiones? Cuanto asignan de presupuesto para cada rubro, por ejemplo.</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No, esto funciona más o menos así que nosotros decimos cuáles son las líneas sobre las cual se puede gastar el dinero, cada región va a decidir eso, ellos deciden en qué vale la pena invertir primero y en qué después</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¿Pero entonces el SNIP VERDE lo que pediría es que entrara a una línea, o sea que hubiera más para la inversión ambiental?</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Por ejemplo ahora tiene 100’000.000 de soles, eso lo puede gastar como te decía en postas, en hospitales. Pero eventualmente no hay espacio para, por ejemplo, servicios </w:t>
      </w:r>
      <w:proofErr w:type="spellStart"/>
      <w:r>
        <w:rPr>
          <w:rFonts w:ascii="Cambria" w:eastAsia="Cambria" w:hAnsi="Cambria"/>
          <w:sz w:val="24"/>
        </w:rPr>
        <w:t>ecosistémicos</w:t>
      </w:r>
      <w:proofErr w:type="spellEnd"/>
      <w:r>
        <w:rPr>
          <w:rFonts w:ascii="Cambria" w:eastAsia="Cambria" w:hAnsi="Cambria"/>
          <w:sz w:val="24"/>
        </w:rPr>
        <w:t>, entonces la idea es que también tengan esa posibilidad. Entonces va a gastar esos 100’000.000 a alguna parte en otras cosas y otra parte la puede… Pero ellos toman la decisión, nosotros no le imponemos el porcentaje</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lastRenderedPageBreak/>
        <w:t>Interviewer</w:t>
      </w:r>
      <w:proofErr w:type="spellEnd"/>
      <w:r>
        <w:rPr>
          <w:color w:val="auto"/>
          <w:sz w:val="24"/>
        </w:rPr>
        <w:br/>
      </w:r>
      <w:r>
        <w:rPr>
          <w:b w:val="0"/>
          <w:color w:val="auto"/>
          <w:sz w:val="24"/>
        </w:rPr>
        <w:t xml:space="preserve">¿Y una última pregunta en el sentido de ejemplos o casos que hayan tenido de integrar políticas que traten de integrar varios sectores acá en… o sea más multisectoriales para tratar el tema de servicios </w:t>
      </w:r>
      <w:proofErr w:type="spellStart"/>
      <w:r>
        <w:rPr>
          <w:b w:val="0"/>
          <w:color w:val="auto"/>
          <w:sz w:val="24"/>
        </w:rPr>
        <w:t>ecosistémicos</w:t>
      </w:r>
      <w:proofErr w:type="spellEnd"/>
      <w:r>
        <w:rPr>
          <w:b w:val="0"/>
          <w:color w:val="auto"/>
          <w:sz w:val="24"/>
        </w:rPr>
        <w:t>, recursos naturales en la región ¿Ha habido algún esfuerzo como con esa mirada?</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No, hemos tenido pocos</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El Plan Estratégico Sectorial Ambiental. Pero dentro del crecimiento regional están los planes de desarrollo concertados que ya hay varios que se van insertando distintos intereses del Estado, carreteras, todos los ministerios para ayudar a cómo va a ser la ruta de desarrollo de la región ¿No?</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Interesante. Bueno, no quiero quitarle más tiempo, yo me estoy guiando por su reloj. pero si básicamente eso era como lo que quería entender. ¿Hay algunas políticas o prácticas que hayan tratado de reconciliar objetivos de desarrollo por ejemplo económico y prioridades de conservación ambiental?</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No, sí tenemos prioridades de conservación ambiental. Nosotros como Ministerio tenemos grandes políticas, tenemos la Estrategia Nacional de Biodiversidad Biológica, de cambio climático, que son un poco las que orientan las prioridades nacionales y la idea es que los gobiernos regionales puedan fijarse en esas políticas, que no son restrictivas, son muy amplias. Pero creo que todavía ese enlace nos falta un poco trabajarlo, es que son muchas regiones y el gobierno regional también medio complicado  </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Entre. (2):  Y justo en el plan de desarrollo concertado las regiones, justamente la estrategia de biodiversidad y de cambios climáticos y todo lo que tienen las políticas nacionales deberían ir insertadas, el tema es cómo hacer esta articulación. Bueno hay algunas regiones que lo están logrando, pero no sé a nivel de Ucayali</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Sí, porque pensado en el caso de Ucayali, yo creo que hay un eje fundamental de esas conciliaciones, como se desarrolla la parte del sector maderero y al mismo tiempo se equilibra con la conservación ambiental. Y me imagino que una de esas estrategias es lo que han tratado de hacer con las concesiones, pero cuando uno está allá y ve en práctica como están funcionando, pues realmente.</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Es que la capacidad de control del Estado es complicada</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lastRenderedPageBreak/>
        <w:t>Interviewer</w:t>
      </w:r>
      <w:proofErr w:type="spellEnd"/>
      <w:r>
        <w:rPr>
          <w:color w:val="auto"/>
          <w:sz w:val="24"/>
        </w:rPr>
        <w:br/>
      </w:r>
      <w:r>
        <w:rPr>
          <w:b w:val="0"/>
          <w:color w:val="auto"/>
          <w:sz w:val="24"/>
        </w:rPr>
        <w:t>El tema de fiscalización en las regiones es una parte muy débil…</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Es complicado, es que debíamos tener otro sistema de fiscalización más eficiente.</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¿Pero ¿cómo podría ser más eficiente?  ¿Que haya más capacidad en la región, o que sea desde el nivel central o que sea a través de Comités Locales? ¿Cómo piensan ustedes?</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ENTR16</w:t>
      </w:r>
      <w:r>
        <w:rPr>
          <w:rFonts w:ascii="Cambria" w:eastAsia="Cambria" w:hAnsi="Cambria"/>
          <w:b/>
          <w:color w:val="4F81BD"/>
          <w:sz w:val="26"/>
        </w:rPr>
        <w:br/>
      </w:r>
      <w:r>
        <w:rPr>
          <w:rFonts w:ascii="Cambria" w:eastAsia="Cambria" w:hAnsi="Cambria"/>
          <w:sz w:val="24"/>
        </w:rPr>
        <w:t xml:space="preserve"> La verdad es que no sabría decir, pero hay una cosa básica, generalmente en la selva son muchos productores grandes, es más complicado de controlar, porque son muchos lugares por los cuales la madera puede pasar, pero es más fácil controlarlos llegando al punto de destino. Ahí es más fácil el control, entonces creo que es la mirada que tenemos que darle, no solamente dónde se origina, sino dónde termina el producto. Si tú controlas dónde termina el producto, al final hace menos esfuerzo, porque son menos y así vas controlando hacia el que origina todo. En la selva es más complicado porque hay tantas formas de poder salir que lo hace complicado llevar un control</w:t>
      </w:r>
    </w:p>
    <w:p w:rsidR="00BD0737" w:rsidRDefault="00742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(2): Quizás el tema de fiscalización puedes consultarlo con la Dirección de Políticas. Porque al final ellos llevan el Sistema Nacional de Gestión Ambiental y tiene diferentes partes, en una de esas partes es de gestión ambiental, el sistema de fiscalización, creo que ellos te pueden dar mayores guías. </w:t>
      </w:r>
    </w:p>
    <w:p w:rsidR="00BD0737" w:rsidRDefault="00742008">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roofErr w:type="spellStart"/>
      <w:r>
        <w:rPr>
          <w:b w:val="0"/>
        </w:rPr>
        <w:t>Interviewer</w:t>
      </w:r>
      <w:proofErr w:type="spellEnd"/>
      <w:r>
        <w:rPr>
          <w:color w:val="auto"/>
          <w:sz w:val="24"/>
        </w:rPr>
        <w:br/>
      </w:r>
      <w:r>
        <w:rPr>
          <w:b w:val="0"/>
          <w:color w:val="auto"/>
          <w:sz w:val="24"/>
        </w:rPr>
        <w:t>Ah muchas gracias…voy a ver si alcanzo, porque como ya me voy mañana.</w:t>
      </w:r>
    </w:p>
    <w:p w:rsidR="00BD0737" w:rsidRDefault="00BD0737">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sectPr w:rsidR="00BD073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SyNDY0MTE3MjA0tjBR0lEKTi0uzszPAykwrAUAfPpsAiwAAAA="/>
  </w:docVars>
  <w:rsids>
    <w:rsidRoot w:val="00BD0737"/>
    <w:rsid w:val="00742008"/>
    <w:rsid w:val="00BD0737"/>
    <w:rsid w:val="00C01D2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7CD15"/>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libri" w:eastAsia="Calibri" w:hAnsi="Calibri"/>
      <w:sz w:val="22"/>
    </w:rPr>
  </w:style>
  <w:style w:type="paragraph" w:styleId="Heading2">
    <w:name w:val="heading 2"/>
    <w:basedOn w:val="Normal"/>
    <w:next w:val="Footer"/>
    <w:qFormat/>
    <w:pPr>
      <w:keepNext/>
      <w:keepLines/>
      <w:spacing w:before="200" w:after="0"/>
      <w:outlineLvl w:val="1"/>
    </w:pPr>
    <w:rPr>
      <w:rFonts w:ascii="Cambria" w:eastAsia="Cambria" w:hAnsi="Cambria"/>
      <w:b/>
      <w:color w:val="4F81BD"/>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IntenseEmphasis">
    <w:name w:val="Intense Emphasis"/>
    <w:qFormat/>
    <w:rPr>
      <w:rFonts w:ascii="Arial Narrow" w:eastAsia="Arial Narrow" w:hAnsi="Arial Narrow"/>
      <w:b/>
      <w:i/>
      <w:color w:val="4F81BD"/>
      <w:sz w:val="24"/>
    </w:rPr>
  </w:style>
  <w:style w:type="character" w:customStyle="1" w:styleId="Heading2Char">
    <w:name w:val="Heading 2 Char"/>
    <w:qFormat/>
    <w:rPr>
      <w:rFonts w:ascii="Cambria" w:eastAsia="Cambria" w:hAnsi="Cambria"/>
      <w:b/>
      <w:color w:val="4F81BD"/>
      <w:sz w:val="26"/>
    </w:rPr>
  </w:style>
  <w:style w:type="paragraph" w:styleId="Footer">
    <w:name w:val="footer"/>
    <w:basedOn w:val="Normal"/>
    <w:qFormat/>
    <w:pPr>
      <w:tabs>
        <w:tab w:val="center" w:pos="4680"/>
        <w:tab w:val="right" w:pos="9360"/>
      </w:tabs>
      <w:spacing w:after="0" w:line="240" w:lineRule="atLeast"/>
    </w:pPr>
  </w:style>
  <w:style w:type="paragraph" w:styleId="Header">
    <w:name w:val="header"/>
    <w:basedOn w:val="Normal"/>
    <w:qFormat/>
    <w:pPr>
      <w:tabs>
        <w:tab w:val="center" w:pos="4680"/>
        <w:tab w:val="right" w:pos="9360"/>
      </w:tabs>
      <w:spacing w:after="0" w:line="240" w:lineRule="atLeast"/>
    </w:pPr>
  </w:style>
  <w:style w:type="character" w:customStyle="1" w:styleId="HeaderChar">
    <w:name w:val="Header Char"/>
    <w:qFormat/>
  </w:style>
  <w:style w:type="character" w:customStyle="1" w:styleId="FooterChar">
    <w:name w:val="Footer Char"/>
    <w:qFormat/>
  </w:style>
  <w:style w:type="paragraph" w:styleId="FootnoteText">
    <w:name w:val="footnote text"/>
    <w:basedOn w:val="Normal"/>
    <w:qFormat/>
    <w:pPr>
      <w:spacing w:after="0" w:line="240" w:lineRule="atLeast"/>
    </w:pPr>
    <w:rPr>
      <w:sz w:val="20"/>
    </w:rPr>
  </w:style>
  <w:style w:type="character" w:customStyle="1" w:styleId="FootnoteTextChar">
    <w:name w:val="Footnote Text Char"/>
    <w:qFormat/>
    <w:rPr>
      <w:sz w:val="20"/>
    </w:rPr>
  </w:style>
  <w:style w:type="character" w:styleId="FootnoteReference">
    <w:name w:val="footnote reference"/>
    <w:qFormat/>
    <w:rPr>
      <w:position w:val="6"/>
    </w:rPr>
  </w:style>
  <w:style w:type="paragraph" w:styleId="BalloonText">
    <w:name w:val="Balloon Text"/>
    <w:basedOn w:val="Normal"/>
    <w:qFormat/>
    <w:pPr>
      <w:spacing w:after="0" w:line="240" w:lineRule="atLeast"/>
    </w:pPr>
    <w:rPr>
      <w:rFonts w:ascii="Tahoma" w:eastAsia="Tahoma" w:hAnsi="Tahoma"/>
      <w:sz w:val="16"/>
    </w:rPr>
  </w:style>
  <w:style w:type="character" w:customStyle="1" w:styleId="BalloonTextChar">
    <w:name w:val="Balloon Text Char"/>
    <w:qFormat/>
    <w:rPr>
      <w:rFonts w:ascii="Tahoma" w:eastAsia="Tahoma" w:hAnsi="Tahoma"/>
      <w:sz w:val="16"/>
    </w:rPr>
  </w:style>
  <w:style w:type="paragraph" w:styleId="ListParagraph">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14</Pages>
  <Words>4562</Words>
  <Characters>25095</Characters>
  <Application>Microsoft Office Word</Application>
  <DocSecurity>0</DocSecurity>
  <Lines>209</Lines>
  <Paragraphs>59</Paragraphs>
  <ScaleCrop>false</ScaleCrop>
  <Company/>
  <LinksUpToDate>false</LinksUpToDate>
  <CharactersWithSpaces>29598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3</cp:revision>
  <dcterms:created xsi:type="dcterms:W3CDTF">2020-11-08T07:12:00Z</dcterms:created>
  <dcterms:modified xsi:type="dcterms:W3CDTF">2020-11-14T01:20:00Z</dcterms:modified>
</cp:coreProperties>
</file>